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5F" w:rsidRPr="00221392" w:rsidRDefault="00643B5F" w:rsidP="008E738A">
      <w:pPr>
        <w:widowControl w:val="0"/>
        <w:tabs>
          <w:tab w:val="left" w:pos="561"/>
        </w:tabs>
        <w:autoSpaceDE w:val="0"/>
        <w:autoSpaceDN w:val="0"/>
        <w:spacing w:after="0" w:line="240" w:lineRule="auto"/>
        <w:jc w:val="center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  <w:r w:rsidRPr="00221392">
        <w:rPr>
          <w:rFonts w:ascii="DecimaWE Rg" w:eastAsia="Times New Roman" w:hAnsi="DecimaWE Rg" w:cs="Times New Roman"/>
          <w:b/>
          <w:sz w:val="32"/>
          <w:szCs w:val="32"/>
          <w:lang w:eastAsia="it-IT"/>
        </w:rPr>
        <w:t>PREVENTIVO DI SPESA</w:t>
      </w:r>
    </w:p>
    <w:p w:rsidR="00643B5F" w:rsidRDefault="00643B5F" w:rsidP="00643B5F">
      <w:pPr>
        <w:widowControl w:val="0"/>
        <w:tabs>
          <w:tab w:val="left" w:pos="645"/>
        </w:tabs>
        <w:autoSpaceDE w:val="0"/>
        <w:autoSpaceDN w:val="0"/>
        <w:spacing w:before="114" w:after="0" w:line="240" w:lineRule="auto"/>
        <w:rPr>
          <w:rFonts w:ascii="DecimaWE Rg" w:eastAsia="Times New Roman" w:hAnsi="DecimaWE Rg" w:cs="Times New Roman"/>
          <w:lang w:eastAsia="it-IT"/>
        </w:rPr>
      </w:pPr>
    </w:p>
    <w:p w:rsidR="00700A9C" w:rsidRPr="00221392" w:rsidRDefault="00700A9C" w:rsidP="00643B5F">
      <w:pPr>
        <w:widowControl w:val="0"/>
        <w:tabs>
          <w:tab w:val="left" w:pos="645"/>
        </w:tabs>
        <w:autoSpaceDE w:val="0"/>
        <w:autoSpaceDN w:val="0"/>
        <w:spacing w:before="114" w:after="0" w:line="240" w:lineRule="auto"/>
        <w:rPr>
          <w:rFonts w:ascii="DecimaWE Rg" w:eastAsia="Times New Roman" w:hAnsi="DecimaWE Rg" w:cs="Times New Roman"/>
          <w:lang w:eastAsia="it-IT"/>
        </w:rPr>
      </w:pPr>
    </w:p>
    <w:p w:rsidR="00643B5F" w:rsidRPr="00700A9C" w:rsidRDefault="00643B5F" w:rsidP="00643B5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14" w:after="0" w:line="240" w:lineRule="auto"/>
        <w:ind w:left="284" w:hanging="284"/>
        <w:rPr>
          <w:rFonts w:ascii="DecimaWE Rg" w:eastAsia="Times New Roman" w:hAnsi="DecimaWE Rg" w:cs="Times New Roman"/>
          <w:b/>
          <w:lang w:eastAsia="it-IT"/>
        </w:rPr>
      </w:pPr>
      <w:r w:rsidRPr="00700A9C">
        <w:rPr>
          <w:rFonts w:ascii="DecimaWE Rg" w:eastAsia="Times New Roman" w:hAnsi="DecimaWE Rg" w:cs="Times New Roman"/>
          <w:b/>
          <w:lang w:eastAsia="it-IT"/>
        </w:rPr>
        <w:t>Spese</w:t>
      </w:r>
      <w:r w:rsidRPr="00700A9C">
        <w:rPr>
          <w:rFonts w:ascii="DecimaWE Rg" w:eastAsia="Times New Roman" w:hAnsi="DecimaWE Rg" w:cs="Times New Roman"/>
          <w:b/>
          <w:spacing w:val="-11"/>
          <w:lang w:eastAsia="it-IT"/>
        </w:rPr>
        <w:t xml:space="preserve"> </w:t>
      </w:r>
      <w:r w:rsidRPr="00700A9C">
        <w:rPr>
          <w:rFonts w:ascii="DecimaWE Rg" w:eastAsia="Times New Roman" w:hAnsi="DecimaWE Rg" w:cs="Times New Roman"/>
          <w:b/>
          <w:lang w:eastAsia="it-IT"/>
        </w:rPr>
        <w:t>per il personale dipendente</w:t>
      </w:r>
    </w:p>
    <w:p w:rsidR="00643B5F" w:rsidRPr="00221392" w:rsidRDefault="00643B5F" w:rsidP="00643B5F">
      <w:pPr>
        <w:spacing w:before="6" w:after="0" w:line="240" w:lineRule="auto"/>
        <w:jc w:val="both"/>
        <w:rPr>
          <w:rFonts w:ascii="DecimaWE Rg" w:eastAsia="Times New Roman" w:hAnsi="DecimaWE Rg" w:cs="Times New Roman"/>
          <w:lang w:eastAsia="it-IT"/>
        </w:rPr>
      </w:pPr>
    </w:p>
    <w:tbl>
      <w:tblPr>
        <w:tblStyle w:val="TableNormal"/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087"/>
        <w:gridCol w:w="2419"/>
      </w:tblGrid>
      <w:tr w:rsidR="00643B5F" w:rsidRPr="00221392" w:rsidTr="008267E8">
        <w:trPr>
          <w:trHeight w:val="530"/>
          <w:jc w:val="center"/>
        </w:trPr>
        <w:tc>
          <w:tcPr>
            <w:tcW w:w="2835" w:type="dxa"/>
            <w:vAlign w:val="center"/>
          </w:tcPr>
          <w:p w:rsidR="00643B5F" w:rsidRPr="00221392" w:rsidRDefault="00643B5F" w:rsidP="008267E8">
            <w:pPr>
              <w:ind w:left="376"/>
              <w:contextualSpacing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Qualifica del personale</w:t>
            </w:r>
          </w:p>
        </w:tc>
        <w:tc>
          <w:tcPr>
            <w:tcW w:w="1985" w:type="dxa"/>
            <w:vAlign w:val="center"/>
          </w:tcPr>
          <w:p w:rsidR="00643B5F" w:rsidRPr="00221392" w:rsidRDefault="00643B5F" w:rsidP="008267E8">
            <w:pPr>
              <w:ind w:left="446"/>
              <w:contextualSpacing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ore previste</w:t>
            </w:r>
          </w:p>
        </w:tc>
        <w:tc>
          <w:tcPr>
            <w:tcW w:w="2087" w:type="dxa"/>
            <w:vAlign w:val="center"/>
          </w:tcPr>
          <w:p w:rsidR="00643B5F" w:rsidRPr="00221392" w:rsidRDefault="00643B5F" w:rsidP="008267E8">
            <w:pPr>
              <w:ind w:left="172"/>
              <w:contextualSpacing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costo orario (euro)</w:t>
            </w:r>
            <w:r w:rsidRPr="00221392">
              <w:rPr>
                <w:rFonts w:ascii="DecimaWE Rg" w:hAnsi="DecimaWE Rg"/>
                <w:vertAlign w:val="superscript"/>
              </w:rPr>
              <w:footnoteReference w:id="1"/>
            </w:r>
          </w:p>
        </w:tc>
        <w:tc>
          <w:tcPr>
            <w:tcW w:w="2419" w:type="dxa"/>
            <w:vAlign w:val="center"/>
          </w:tcPr>
          <w:p w:rsidR="00643B5F" w:rsidRPr="00221392" w:rsidRDefault="00643B5F" w:rsidP="008267E8">
            <w:pPr>
              <w:ind w:left="430"/>
              <w:contextualSpacing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spesa prevista (euro)</w:t>
            </w:r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2835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0"/>
          </w:p>
        </w:tc>
        <w:tc>
          <w:tcPr>
            <w:tcW w:w="1985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"/>
          </w:p>
        </w:tc>
        <w:tc>
          <w:tcPr>
            <w:tcW w:w="208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"/>
          </w:p>
        </w:tc>
      </w:tr>
      <w:tr w:rsidR="00700A9C" w:rsidRPr="00221392" w:rsidTr="008E738A">
        <w:trPr>
          <w:trHeight w:val="474"/>
          <w:jc w:val="center"/>
        </w:trPr>
        <w:tc>
          <w:tcPr>
            <w:tcW w:w="283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4" w:name="Testo28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4"/>
          </w:p>
        </w:tc>
        <w:tc>
          <w:tcPr>
            <w:tcW w:w="198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5" w:name="Testo32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5"/>
          </w:p>
        </w:tc>
        <w:tc>
          <w:tcPr>
            <w:tcW w:w="2087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6" w:name="Testo36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6"/>
          </w:p>
        </w:tc>
        <w:tc>
          <w:tcPr>
            <w:tcW w:w="2419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7" w:name="Testo39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7"/>
          </w:p>
        </w:tc>
      </w:tr>
      <w:tr w:rsidR="00700A9C" w:rsidRPr="00221392" w:rsidTr="008E738A">
        <w:trPr>
          <w:trHeight w:val="474"/>
          <w:jc w:val="center"/>
        </w:trPr>
        <w:tc>
          <w:tcPr>
            <w:tcW w:w="283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8" w:name="Testo29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8"/>
          </w:p>
        </w:tc>
        <w:tc>
          <w:tcPr>
            <w:tcW w:w="198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9" w:name="Testo33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9"/>
          </w:p>
        </w:tc>
        <w:tc>
          <w:tcPr>
            <w:tcW w:w="2087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0" w:name="Testo37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0"/>
          </w:p>
        </w:tc>
        <w:tc>
          <w:tcPr>
            <w:tcW w:w="2419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1" w:name="Testo40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1"/>
          </w:p>
        </w:tc>
      </w:tr>
      <w:tr w:rsidR="00700A9C" w:rsidRPr="00221392" w:rsidTr="008E738A">
        <w:trPr>
          <w:trHeight w:val="474"/>
          <w:jc w:val="center"/>
        </w:trPr>
        <w:tc>
          <w:tcPr>
            <w:tcW w:w="283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12" w:name="Testo30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2"/>
          </w:p>
        </w:tc>
        <w:tc>
          <w:tcPr>
            <w:tcW w:w="198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13" w:name="Testo34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3"/>
          </w:p>
        </w:tc>
        <w:tc>
          <w:tcPr>
            <w:tcW w:w="2087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4" w:name="Testo38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4"/>
          </w:p>
        </w:tc>
        <w:tc>
          <w:tcPr>
            <w:tcW w:w="2419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5" w:name="Testo41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5"/>
          </w:p>
        </w:tc>
      </w:tr>
      <w:tr w:rsidR="00700A9C" w:rsidRPr="00221392" w:rsidTr="008E738A">
        <w:trPr>
          <w:trHeight w:val="474"/>
          <w:jc w:val="center"/>
        </w:trPr>
        <w:tc>
          <w:tcPr>
            <w:tcW w:w="283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6" w:name="Testo31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6"/>
          </w:p>
        </w:tc>
        <w:tc>
          <w:tcPr>
            <w:tcW w:w="1985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7" w:name="Testo35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7"/>
          </w:p>
        </w:tc>
        <w:tc>
          <w:tcPr>
            <w:tcW w:w="2087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8" w:name="Testo43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8"/>
          </w:p>
        </w:tc>
        <w:tc>
          <w:tcPr>
            <w:tcW w:w="2419" w:type="dxa"/>
            <w:vAlign w:val="bottom"/>
          </w:tcPr>
          <w:p w:rsidR="00700A9C" w:rsidRDefault="00700A9C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19" w:name="Testo42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19"/>
          </w:p>
        </w:tc>
      </w:tr>
      <w:tr w:rsidR="00643B5F" w:rsidRPr="00221392" w:rsidTr="008E738A">
        <w:trPr>
          <w:trHeight w:val="613"/>
          <w:jc w:val="center"/>
        </w:trPr>
        <w:tc>
          <w:tcPr>
            <w:tcW w:w="6907" w:type="dxa"/>
            <w:gridSpan w:val="3"/>
          </w:tcPr>
          <w:p w:rsidR="00643B5F" w:rsidRPr="00221392" w:rsidRDefault="00643B5F" w:rsidP="00643B5F">
            <w:pPr>
              <w:spacing w:line="268" w:lineRule="exact"/>
              <w:ind w:right="56"/>
              <w:jc w:val="right"/>
              <w:rPr>
                <w:rFonts w:ascii="DecimaWE Rg" w:hAnsi="DecimaWE Rg" w:cs="Verdana"/>
                <w:w w:val="95"/>
              </w:rPr>
            </w:pPr>
          </w:p>
          <w:p w:rsidR="00643B5F" w:rsidRPr="00221392" w:rsidRDefault="00643B5F" w:rsidP="00643B5F">
            <w:pPr>
              <w:spacing w:line="268" w:lineRule="exact"/>
              <w:ind w:right="56"/>
              <w:jc w:val="right"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  <w:w w:val="95"/>
              </w:rPr>
              <w:t>Totale spesa prevista:</w:t>
            </w:r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0" w:name="Testo5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0"/>
          </w:p>
        </w:tc>
      </w:tr>
    </w:tbl>
    <w:p w:rsidR="00643B5F" w:rsidRPr="00221392" w:rsidRDefault="00643B5F" w:rsidP="00643B5F">
      <w:pPr>
        <w:spacing w:before="7" w:after="0" w:line="240" w:lineRule="auto"/>
        <w:jc w:val="both"/>
        <w:rPr>
          <w:rFonts w:ascii="DecimaWE Rg" w:eastAsia="Times New Roman" w:hAnsi="DecimaWE Rg" w:cs="Times New Roman"/>
          <w:lang w:eastAsia="it-IT"/>
        </w:rPr>
      </w:pPr>
    </w:p>
    <w:p w:rsidR="00700A9C" w:rsidRDefault="00700A9C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700A9C" w:rsidRPr="00221392" w:rsidRDefault="00700A9C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643B5F" w:rsidRPr="00700A9C" w:rsidRDefault="00643B5F" w:rsidP="00643B5F">
      <w:pPr>
        <w:numPr>
          <w:ilvl w:val="0"/>
          <w:numId w:val="1"/>
        </w:numPr>
        <w:spacing w:after="0" w:line="240" w:lineRule="auto"/>
        <w:ind w:left="284" w:hanging="284"/>
        <w:rPr>
          <w:rFonts w:ascii="DecimaWE Rg" w:eastAsia="Times New Roman" w:hAnsi="DecimaWE Rg" w:cs="Times New Roman"/>
          <w:b/>
          <w:lang w:eastAsia="it-IT"/>
        </w:rPr>
      </w:pPr>
      <w:r w:rsidRPr="00700A9C">
        <w:rPr>
          <w:rFonts w:ascii="DecimaWE Rg" w:eastAsia="Times New Roman" w:hAnsi="DecimaWE Rg" w:cs="Times New Roman"/>
          <w:b/>
          <w:lang w:eastAsia="it-IT"/>
        </w:rPr>
        <w:t xml:space="preserve">   Spese per l’acquisizione di servizi esterni</w:t>
      </w:r>
    </w:p>
    <w:p w:rsidR="00643B5F" w:rsidRPr="00700A9C" w:rsidRDefault="00643B5F" w:rsidP="00643B5F">
      <w:pPr>
        <w:spacing w:after="0" w:line="240" w:lineRule="auto"/>
        <w:ind w:left="284"/>
        <w:rPr>
          <w:rFonts w:ascii="DecimaWE Rg" w:eastAsia="Times New Roman" w:hAnsi="DecimaWE Rg" w:cs="Times New Roman"/>
          <w:b/>
          <w:lang w:eastAsia="it-IT"/>
        </w:rPr>
      </w:pPr>
    </w:p>
    <w:tbl>
      <w:tblPr>
        <w:tblStyle w:val="TableNormal"/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2419"/>
      </w:tblGrid>
      <w:tr w:rsidR="00643B5F" w:rsidRPr="00221392" w:rsidTr="008267E8">
        <w:trPr>
          <w:trHeight w:val="530"/>
          <w:jc w:val="center"/>
        </w:trPr>
        <w:tc>
          <w:tcPr>
            <w:tcW w:w="6907" w:type="dxa"/>
            <w:vAlign w:val="center"/>
          </w:tcPr>
          <w:p w:rsidR="00643B5F" w:rsidRPr="00221392" w:rsidRDefault="00643B5F" w:rsidP="008267E8">
            <w:pPr>
              <w:jc w:val="center"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Specificare la tipologia</w:t>
            </w:r>
          </w:p>
        </w:tc>
        <w:tc>
          <w:tcPr>
            <w:tcW w:w="2419" w:type="dxa"/>
            <w:vAlign w:val="center"/>
          </w:tcPr>
          <w:p w:rsidR="00643B5F" w:rsidRPr="00221392" w:rsidRDefault="00643B5F" w:rsidP="008267E8">
            <w:pPr>
              <w:ind w:firstLine="420"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spesa prevista (euro)</w:t>
            </w:r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1" w:name="Testo6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1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2" w:name="Testo12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2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23" w:name="Testo7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3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4" w:name="Testo13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4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5" w:name="Testo8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5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6" w:name="Testo14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6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7" w:name="Testo9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7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8" w:name="Testo15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8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29" w:name="Testo10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29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30" w:name="Testo16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0"/>
          </w:p>
        </w:tc>
      </w:tr>
      <w:tr w:rsidR="00643B5F" w:rsidRPr="00221392" w:rsidTr="008E738A">
        <w:trPr>
          <w:trHeight w:val="613"/>
          <w:jc w:val="center"/>
        </w:trPr>
        <w:tc>
          <w:tcPr>
            <w:tcW w:w="6907" w:type="dxa"/>
          </w:tcPr>
          <w:p w:rsidR="00643B5F" w:rsidRPr="00221392" w:rsidRDefault="00643B5F" w:rsidP="00643B5F">
            <w:pPr>
              <w:spacing w:line="268" w:lineRule="exact"/>
              <w:ind w:right="56"/>
              <w:jc w:val="right"/>
              <w:rPr>
                <w:rFonts w:ascii="DecimaWE Rg" w:hAnsi="DecimaWE Rg" w:cs="Verdana"/>
                <w:w w:val="95"/>
              </w:rPr>
            </w:pPr>
          </w:p>
          <w:p w:rsidR="00643B5F" w:rsidRPr="00221392" w:rsidRDefault="00643B5F" w:rsidP="00643B5F">
            <w:pPr>
              <w:spacing w:line="268" w:lineRule="exact"/>
              <w:ind w:right="56"/>
              <w:jc w:val="right"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  <w:w w:val="95"/>
              </w:rPr>
              <w:t>Totale spesa prevista:</w:t>
            </w:r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1" w:name="Testo11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1"/>
          </w:p>
        </w:tc>
      </w:tr>
    </w:tbl>
    <w:p w:rsidR="00643B5F" w:rsidRPr="00221392" w:rsidRDefault="00643B5F" w:rsidP="00643B5F">
      <w:pPr>
        <w:spacing w:after="0" w:line="240" w:lineRule="auto"/>
        <w:ind w:left="284"/>
        <w:rPr>
          <w:rFonts w:ascii="DecimaWE Rg" w:eastAsia="Times New Roman" w:hAnsi="DecimaWE Rg" w:cs="Times New Roman"/>
          <w:lang w:eastAsia="it-IT"/>
        </w:rPr>
      </w:pPr>
    </w:p>
    <w:p w:rsidR="00700A9C" w:rsidRDefault="00700A9C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700A9C" w:rsidRDefault="00700A9C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700A9C" w:rsidRDefault="00700A9C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700A9C" w:rsidRDefault="00700A9C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700A9C" w:rsidRDefault="00700A9C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700A9C" w:rsidRDefault="00700A9C" w:rsidP="008E738A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p w:rsidR="00643B5F" w:rsidRPr="00700A9C" w:rsidRDefault="00643B5F" w:rsidP="00643B5F">
      <w:pPr>
        <w:numPr>
          <w:ilvl w:val="0"/>
          <w:numId w:val="1"/>
        </w:numPr>
        <w:spacing w:after="0" w:line="240" w:lineRule="auto"/>
        <w:ind w:left="284" w:hanging="284"/>
        <w:rPr>
          <w:rFonts w:ascii="DecimaWE Rg" w:eastAsia="Times New Roman" w:hAnsi="DecimaWE Rg" w:cs="Times New Roman"/>
          <w:b/>
          <w:lang w:eastAsia="it-IT"/>
        </w:rPr>
      </w:pPr>
      <w:r w:rsidRPr="00700A9C">
        <w:rPr>
          <w:rFonts w:ascii="DecimaWE Rg" w:eastAsia="Times New Roman" w:hAnsi="DecimaWE Rg" w:cs="Times New Roman"/>
          <w:b/>
          <w:lang w:eastAsia="it-IT"/>
        </w:rPr>
        <w:lastRenderedPageBreak/>
        <w:t xml:space="preserve">   Spese concernenti la formazione specialistica e l’attivazione di tirocini</w:t>
      </w:r>
    </w:p>
    <w:p w:rsidR="00643B5F" w:rsidRPr="00221392" w:rsidRDefault="00643B5F" w:rsidP="00643B5F">
      <w:pPr>
        <w:spacing w:after="0" w:line="240" w:lineRule="auto"/>
        <w:rPr>
          <w:rFonts w:ascii="DecimaWE Rg" w:eastAsia="Times New Roman" w:hAnsi="DecimaWE Rg" w:cs="Times New Roman"/>
          <w:b/>
          <w:lang w:eastAsia="it-IT"/>
        </w:rPr>
      </w:pPr>
    </w:p>
    <w:tbl>
      <w:tblPr>
        <w:tblStyle w:val="TableNormal"/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2419"/>
      </w:tblGrid>
      <w:tr w:rsidR="00643B5F" w:rsidRPr="00221392" w:rsidTr="008267E8">
        <w:trPr>
          <w:trHeight w:val="530"/>
          <w:jc w:val="center"/>
        </w:trPr>
        <w:tc>
          <w:tcPr>
            <w:tcW w:w="6907" w:type="dxa"/>
            <w:vAlign w:val="center"/>
          </w:tcPr>
          <w:p w:rsidR="00643B5F" w:rsidRPr="00221392" w:rsidRDefault="00643B5F" w:rsidP="008267E8">
            <w:pPr>
              <w:jc w:val="center"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Specificare la tipologia</w:t>
            </w:r>
          </w:p>
        </w:tc>
        <w:tc>
          <w:tcPr>
            <w:tcW w:w="2419" w:type="dxa"/>
            <w:vAlign w:val="center"/>
          </w:tcPr>
          <w:p w:rsidR="00643B5F" w:rsidRPr="00221392" w:rsidRDefault="00643B5F" w:rsidP="008267E8">
            <w:pPr>
              <w:ind w:firstLine="280"/>
              <w:jc w:val="center"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</w:rPr>
              <w:t>spesa prevista (euro)</w:t>
            </w:r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32" w:name="Testo17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2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3" w:name="Testo23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3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34" w:name="Testo18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4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5" w:name="Testo24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5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6" w:name="Testo19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6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7" w:name="Testo25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7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8" w:name="Testo20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38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9" w:name="Testo26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bookmarkStart w:id="40" w:name="_GoBack"/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bookmarkEnd w:id="40"/>
            <w:r>
              <w:rPr>
                <w:rFonts w:ascii="DecimaWE Rg" w:hAnsi="DecimaWE Rg" w:cs="Verdana"/>
              </w:rPr>
              <w:fldChar w:fldCharType="end"/>
            </w:r>
            <w:bookmarkEnd w:id="39"/>
          </w:p>
        </w:tc>
      </w:tr>
      <w:tr w:rsidR="00643B5F" w:rsidRPr="00221392" w:rsidTr="008E738A">
        <w:trPr>
          <w:trHeight w:val="474"/>
          <w:jc w:val="center"/>
        </w:trPr>
        <w:tc>
          <w:tcPr>
            <w:tcW w:w="6907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41" w:name="Testo21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41"/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42" w:name="Testo27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42"/>
          </w:p>
        </w:tc>
      </w:tr>
      <w:tr w:rsidR="00643B5F" w:rsidRPr="00221392" w:rsidTr="008E738A">
        <w:trPr>
          <w:trHeight w:val="613"/>
          <w:jc w:val="center"/>
        </w:trPr>
        <w:tc>
          <w:tcPr>
            <w:tcW w:w="6907" w:type="dxa"/>
          </w:tcPr>
          <w:p w:rsidR="00643B5F" w:rsidRPr="00221392" w:rsidRDefault="00643B5F" w:rsidP="00643B5F">
            <w:pPr>
              <w:spacing w:line="268" w:lineRule="exact"/>
              <w:ind w:right="56"/>
              <w:jc w:val="right"/>
              <w:rPr>
                <w:rFonts w:ascii="DecimaWE Rg" w:hAnsi="DecimaWE Rg" w:cs="Verdana"/>
                <w:w w:val="95"/>
              </w:rPr>
            </w:pPr>
          </w:p>
          <w:p w:rsidR="00643B5F" w:rsidRPr="00221392" w:rsidRDefault="00643B5F" w:rsidP="00643B5F">
            <w:pPr>
              <w:spacing w:line="268" w:lineRule="exact"/>
              <w:ind w:right="56"/>
              <w:jc w:val="right"/>
              <w:rPr>
                <w:rFonts w:ascii="DecimaWE Rg" w:hAnsi="DecimaWE Rg" w:cs="Verdana"/>
              </w:rPr>
            </w:pPr>
            <w:r w:rsidRPr="00221392">
              <w:rPr>
                <w:rFonts w:ascii="DecimaWE Rg" w:hAnsi="DecimaWE Rg" w:cs="Verdana"/>
                <w:w w:val="95"/>
              </w:rPr>
              <w:t>Totale spesa prevista:</w:t>
            </w:r>
          </w:p>
        </w:tc>
        <w:tc>
          <w:tcPr>
            <w:tcW w:w="2419" w:type="dxa"/>
            <w:vAlign w:val="bottom"/>
          </w:tcPr>
          <w:p w:rsidR="00643B5F" w:rsidRPr="00221392" w:rsidRDefault="00D821D0" w:rsidP="00D821D0">
            <w:pPr>
              <w:rPr>
                <w:rFonts w:ascii="DecimaWE Rg" w:hAnsi="DecimaWE Rg" w:cs="Verdana"/>
              </w:rPr>
            </w:pPr>
            <w:r>
              <w:rPr>
                <w:rFonts w:ascii="DecimaWE Rg" w:hAnsi="DecimaWE Rg" w:cs="Verdan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43" w:name="Testo22"/>
            <w:r>
              <w:rPr>
                <w:rFonts w:ascii="DecimaWE Rg" w:hAnsi="DecimaWE Rg" w:cs="Verdana"/>
              </w:rPr>
              <w:instrText xml:space="preserve"> FORMTEXT </w:instrText>
            </w:r>
            <w:r>
              <w:rPr>
                <w:rFonts w:ascii="DecimaWE Rg" w:hAnsi="DecimaWE Rg" w:cs="Verdana"/>
              </w:rPr>
            </w:r>
            <w:r>
              <w:rPr>
                <w:rFonts w:ascii="DecimaWE Rg" w:hAnsi="DecimaWE Rg" w:cs="Verdana"/>
              </w:rPr>
              <w:fldChar w:fldCharType="separate"/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  <w:noProof/>
              </w:rPr>
              <w:t> </w:t>
            </w:r>
            <w:r>
              <w:rPr>
                <w:rFonts w:ascii="DecimaWE Rg" w:hAnsi="DecimaWE Rg" w:cs="Verdana"/>
              </w:rPr>
              <w:fldChar w:fldCharType="end"/>
            </w:r>
            <w:bookmarkEnd w:id="43"/>
          </w:p>
        </w:tc>
      </w:tr>
    </w:tbl>
    <w:p w:rsidR="00AA7DFA" w:rsidRDefault="00AA7DFA" w:rsidP="00643B5F">
      <w:pPr>
        <w:rPr>
          <w:rFonts w:ascii="DecimaWE Rg" w:hAnsi="DecimaWE Rg"/>
        </w:rPr>
      </w:pPr>
    </w:p>
    <w:p w:rsidR="00700A9C" w:rsidRDefault="00700A9C" w:rsidP="00643B5F">
      <w:pPr>
        <w:rPr>
          <w:rFonts w:ascii="DecimaWE Rg" w:hAnsi="DecimaWE Rg"/>
        </w:rPr>
      </w:pPr>
    </w:p>
    <w:p w:rsidR="00700A9C" w:rsidRDefault="00700A9C" w:rsidP="00643B5F">
      <w:pPr>
        <w:rPr>
          <w:rFonts w:ascii="DecimaWE Rg" w:hAnsi="DecimaWE Rg"/>
        </w:rPr>
      </w:pPr>
    </w:p>
    <w:p w:rsidR="00700A9C" w:rsidRDefault="00700A9C" w:rsidP="00643B5F">
      <w:pPr>
        <w:rPr>
          <w:rFonts w:ascii="DecimaWE Rg" w:hAnsi="DecimaWE Rg"/>
        </w:rPr>
      </w:pPr>
    </w:p>
    <w:p w:rsidR="00700A9C" w:rsidRDefault="00700A9C" w:rsidP="00643B5F">
      <w:pPr>
        <w:rPr>
          <w:rFonts w:ascii="DecimaWE Rg" w:hAnsi="DecimaWE Rg"/>
        </w:rPr>
      </w:pPr>
    </w:p>
    <w:p w:rsidR="00700A9C" w:rsidRDefault="00700A9C" w:rsidP="00643B5F">
      <w:pPr>
        <w:rPr>
          <w:rFonts w:ascii="DecimaWE Rg" w:hAnsi="DecimaWE Rg"/>
        </w:rPr>
      </w:pPr>
    </w:p>
    <w:p w:rsidR="00700A9C" w:rsidRDefault="00700A9C" w:rsidP="00700A9C">
      <w:pPr>
        <w:ind w:left="6237"/>
        <w:jc w:val="center"/>
        <w:rPr>
          <w:rFonts w:ascii="DecimaWE Rg" w:hAnsi="DecimaWE Rg"/>
        </w:rPr>
      </w:pPr>
      <w:r>
        <w:rPr>
          <w:rFonts w:ascii="DecimaWE Rg" w:hAnsi="DecimaWE Rg"/>
        </w:rPr>
        <w:t>La domanda è firmata digitalmente dal titolare/legale rappresentante</w:t>
      </w:r>
    </w:p>
    <w:p w:rsidR="00700A9C" w:rsidRDefault="00700A9C" w:rsidP="00700A9C">
      <w:pPr>
        <w:ind w:left="6237"/>
        <w:jc w:val="center"/>
        <w:rPr>
          <w:rFonts w:ascii="DecimaWE Rg" w:hAnsi="DecimaWE Rg"/>
        </w:rPr>
      </w:pPr>
      <w:r>
        <w:rPr>
          <w:rFonts w:ascii="DecimaWE Rg" w:hAnsi="DecimaWE Rg"/>
        </w:rPr>
        <w:t>_____________________________________</w:t>
      </w:r>
    </w:p>
    <w:p w:rsidR="00700A9C" w:rsidRPr="00221392" w:rsidRDefault="00700A9C" w:rsidP="00700A9C">
      <w:pPr>
        <w:ind w:firstLine="6237"/>
        <w:rPr>
          <w:rFonts w:ascii="DecimaWE Rg" w:hAnsi="DecimaWE Rg"/>
        </w:rPr>
      </w:pPr>
    </w:p>
    <w:sectPr w:rsidR="00700A9C" w:rsidRPr="00221392" w:rsidSect="00221392">
      <w:headerReference w:type="default" r:id="rId7"/>
      <w:footerReference w:type="default" r:id="rId8"/>
      <w:pgSz w:w="11910" w:h="16840"/>
      <w:pgMar w:top="1417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7D" w:rsidRDefault="00E87A7D" w:rsidP="00643B5F">
      <w:pPr>
        <w:spacing w:after="0" w:line="240" w:lineRule="auto"/>
      </w:pPr>
      <w:r>
        <w:separator/>
      </w:r>
    </w:p>
  </w:endnote>
  <w:endnote w:type="continuationSeparator" w:id="0">
    <w:p w:rsidR="00E87A7D" w:rsidRDefault="00E87A7D" w:rsidP="0064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853051"/>
      <w:docPartObj>
        <w:docPartGallery w:val="Page Numbers (Bottom of Page)"/>
        <w:docPartUnique/>
      </w:docPartObj>
    </w:sdtPr>
    <w:sdtEndPr>
      <w:rPr>
        <w:rFonts w:ascii="DecimaWE Rg" w:hAnsi="DecimaWE Rg"/>
        <w:sz w:val="20"/>
        <w:szCs w:val="20"/>
      </w:rPr>
    </w:sdtEndPr>
    <w:sdtContent>
      <w:p w:rsidR="00700A9C" w:rsidRPr="006D3B1B" w:rsidRDefault="00700A9C">
        <w:pPr>
          <w:pStyle w:val="Pidipagina"/>
          <w:jc w:val="right"/>
          <w:rPr>
            <w:rFonts w:ascii="DecimaWE Rg" w:hAnsi="DecimaWE Rg"/>
            <w:sz w:val="20"/>
            <w:szCs w:val="20"/>
          </w:rPr>
        </w:pPr>
        <w:r w:rsidRPr="006D3B1B">
          <w:rPr>
            <w:rFonts w:ascii="DecimaWE Rg" w:hAnsi="DecimaWE Rg"/>
            <w:sz w:val="20"/>
            <w:szCs w:val="20"/>
          </w:rPr>
          <w:fldChar w:fldCharType="begin"/>
        </w:r>
        <w:r w:rsidRPr="006D3B1B">
          <w:rPr>
            <w:rFonts w:ascii="DecimaWE Rg" w:hAnsi="DecimaWE Rg"/>
            <w:sz w:val="20"/>
            <w:szCs w:val="20"/>
          </w:rPr>
          <w:instrText>PAGE   \* MERGEFORMAT</w:instrText>
        </w:r>
        <w:r w:rsidRPr="006D3B1B">
          <w:rPr>
            <w:rFonts w:ascii="DecimaWE Rg" w:hAnsi="DecimaWE Rg"/>
            <w:sz w:val="20"/>
            <w:szCs w:val="20"/>
          </w:rPr>
          <w:fldChar w:fldCharType="separate"/>
        </w:r>
        <w:r w:rsidR="00DF4C8F">
          <w:rPr>
            <w:rFonts w:ascii="DecimaWE Rg" w:hAnsi="DecimaWE Rg"/>
            <w:noProof/>
            <w:sz w:val="20"/>
            <w:szCs w:val="20"/>
          </w:rPr>
          <w:t>2</w:t>
        </w:r>
        <w:r w:rsidRPr="006D3B1B">
          <w:rPr>
            <w:rFonts w:ascii="DecimaWE Rg" w:hAnsi="DecimaWE Rg"/>
            <w:sz w:val="20"/>
            <w:szCs w:val="20"/>
          </w:rPr>
          <w:fldChar w:fldCharType="end"/>
        </w:r>
      </w:p>
    </w:sdtContent>
  </w:sdt>
  <w:p w:rsidR="00700A9C" w:rsidRDefault="00700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7D" w:rsidRDefault="00E87A7D" w:rsidP="00643B5F">
      <w:pPr>
        <w:spacing w:after="0" w:line="240" w:lineRule="auto"/>
      </w:pPr>
      <w:r>
        <w:separator/>
      </w:r>
    </w:p>
  </w:footnote>
  <w:footnote w:type="continuationSeparator" w:id="0">
    <w:p w:rsidR="00E87A7D" w:rsidRDefault="00E87A7D" w:rsidP="00643B5F">
      <w:pPr>
        <w:spacing w:after="0" w:line="240" w:lineRule="auto"/>
      </w:pPr>
      <w:r>
        <w:continuationSeparator/>
      </w:r>
    </w:p>
  </w:footnote>
  <w:footnote w:id="1">
    <w:p w:rsidR="00700A9C" w:rsidRPr="00221392" w:rsidRDefault="00700A9C" w:rsidP="00643B5F">
      <w:pPr>
        <w:pStyle w:val="Testonotaapidipagina"/>
        <w:rPr>
          <w:rFonts w:ascii="DecimaWE Rg" w:hAnsi="DecimaWE Rg"/>
          <w:sz w:val="18"/>
          <w:szCs w:val="18"/>
        </w:rPr>
      </w:pPr>
      <w:r w:rsidRPr="00221392">
        <w:rPr>
          <w:rStyle w:val="Rimandonotaapidipagina"/>
          <w:rFonts w:ascii="DecimaWE Rg" w:hAnsi="DecimaWE Rg"/>
          <w:sz w:val="18"/>
          <w:szCs w:val="18"/>
        </w:rPr>
        <w:footnoteRef/>
      </w:r>
      <w:r>
        <w:rPr>
          <w:rFonts w:ascii="DecimaWE Rg" w:hAnsi="DecimaWE Rg"/>
          <w:sz w:val="18"/>
          <w:szCs w:val="18"/>
        </w:rPr>
        <w:t xml:space="preserve"> Per le tariffe forfettarie s</w:t>
      </w:r>
      <w:r w:rsidRPr="00221392">
        <w:rPr>
          <w:rFonts w:ascii="DecimaWE Rg" w:hAnsi="DecimaWE Rg"/>
          <w:sz w:val="18"/>
          <w:szCs w:val="18"/>
        </w:rPr>
        <w:t xml:space="preserve">i rimanda all’allegato E al Regolamento approvato con </w:t>
      </w:r>
      <w:r>
        <w:rPr>
          <w:rFonts w:ascii="DecimaWE Rg" w:hAnsi="DecimaWE Rg"/>
          <w:sz w:val="18"/>
          <w:szCs w:val="18"/>
        </w:rPr>
        <w:t xml:space="preserve">decreto del Presidente della Regione del 14 febbraio 2017, n. 35 </w:t>
      </w:r>
      <w:r w:rsidRPr="006C162E">
        <w:rPr>
          <w:rFonts w:ascii="DecimaWE Rg" w:hAnsi="DecimaWE Rg"/>
        </w:rPr>
        <w:t>(Regolamento concernente i criteri e modalità per l’attuazione degli interventi di cui all’articolo 84 bis, comma 1, lettere a) e c) e comma 9, della legge regionale 5 dicembre 2005, n. 29, relativi alla concessione degli incentivi a favore delle piccole e medie imprese commerciali, turistiche e di servizio, alla concessione di incentivi alle agenzie di viaggio e turismo nonché relativi all’attuazione del programma annuale per l’ammodernamento del settore terziario) e modifiche e integrazioni</w:t>
      </w:r>
      <w:r>
        <w:rPr>
          <w:rFonts w:ascii="DecimaWE Rg" w:hAnsi="DecimaWE R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9C" w:rsidRPr="00221392" w:rsidRDefault="00700A9C" w:rsidP="00D10A65">
    <w:pPr>
      <w:pStyle w:val="Intestazione"/>
      <w:jc w:val="right"/>
      <w:rPr>
        <w:rFonts w:ascii="DecimaWE Rg" w:hAnsi="DecimaWE Rg"/>
      </w:rPr>
    </w:pPr>
    <w:r>
      <w:rPr>
        <w:rFonts w:ascii="DecimaWE Rg" w:hAnsi="DecimaWE Rg"/>
        <w:noProof/>
        <w:lang w:eastAsia="it-IT"/>
      </w:rPr>
      <w:drawing>
        <wp:anchor distT="0" distB="0" distL="114300" distR="114300" simplePos="0" relativeHeight="251659264" behindDoc="0" locked="0" layoutInCell="1" allowOverlap="1" wp14:anchorId="4D9B62A1" wp14:editId="5D2394ED">
          <wp:simplePos x="0" y="0"/>
          <wp:positionH relativeFrom="margin">
            <wp:posOffset>-78070</wp:posOffset>
          </wp:positionH>
          <wp:positionV relativeFrom="margin">
            <wp:posOffset>-807929</wp:posOffset>
          </wp:positionV>
          <wp:extent cx="1710055" cy="5207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zzont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ecimaWE Rg" w:hAnsi="DecimaWE Rg"/>
      </w:rPr>
      <w:t xml:space="preserve">Allegato D - </w:t>
    </w:r>
    <w:r w:rsidRPr="00221392">
      <w:rPr>
        <w:rFonts w:ascii="DecimaWE Rg" w:hAnsi="DecimaWE Rg"/>
      </w:rPr>
      <w:t>Preventivo di spesa</w:t>
    </w:r>
  </w:p>
  <w:p w:rsidR="00700A9C" w:rsidRDefault="00700A9C" w:rsidP="00700A9C">
    <w:pPr>
      <w:pStyle w:val="Intestazione"/>
      <w:jc w:val="right"/>
      <w:rPr>
        <w:rFonts w:ascii="DecimaWE Rg" w:hAnsi="DecimaWE Rg"/>
      </w:rPr>
    </w:pPr>
    <w:r>
      <w:rPr>
        <w:rFonts w:ascii="DecimaWE Rg" w:hAnsi="DecimaWE Rg"/>
      </w:rPr>
      <w:t>(riferito all’articolo 8)</w:t>
    </w:r>
  </w:p>
  <w:p w:rsidR="008E738A" w:rsidRPr="00221392" w:rsidRDefault="008E738A" w:rsidP="00700A9C">
    <w:pPr>
      <w:pStyle w:val="Intestazione"/>
      <w:jc w:val="right"/>
      <w:rPr>
        <w:rFonts w:ascii="DecimaWE Rg" w:hAnsi="DecimaWE Rg"/>
      </w:rPr>
    </w:pPr>
  </w:p>
  <w:p w:rsidR="00700A9C" w:rsidRPr="00F67A2B" w:rsidRDefault="00700A9C" w:rsidP="00700A9C">
    <w:pPr>
      <w:pStyle w:val="Intestazione"/>
      <w:jc w:val="right"/>
      <w:rPr>
        <w:rFonts w:ascii="DecimaWE Rg" w:hAnsi="DecimaWE Rg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BC9"/>
    <w:multiLevelType w:val="hybridMultilevel"/>
    <w:tmpl w:val="5BDA18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enforcement="1" w:cryptProviderType="rsaAES" w:cryptAlgorithmClass="hash" w:cryptAlgorithmType="typeAny" w:cryptAlgorithmSid="14" w:cryptSpinCount="100000" w:hash="erWGC2qnqs4UMpSztpUF5W0b2aTl+72uqk3S+P71D7BxCwtjkpal4oJNZB3kyqwBMe3M0vQnirk5f5gm3GaM0A==" w:salt="FeIJddQSlToiF7Y3pZDrc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5F"/>
    <w:rsid w:val="00147C24"/>
    <w:rsid w:val="001B1689"/>
    <w:rsid w:val="00221392"/>
    <w:rsid w:val="00317874"/>
    <w:rsid w:val="00371B5D"/>
    <w:rsid w:val="00395F32"/>
    <w:rsid w:val="003A40B2"/>
    <w:rsid w:val="003F7120"/>
    <w:rsid w:val="004C40E7"/>
    <w:rsid w:val="00542830"/>
    <w:rsid w:val="006033B3"/>
    <w:rsid w:val="00643B5F"/>
    <w:rsid w:val="006D3B1B"/>
    <w:rsid w:val="00700A9C"/>
    <w:rsid w:val="00733848"/>
    <w:rsid w:val="008002AD"/>
    <w:rsid w:val="008267E8"/>
    <w:rsid w:val="008E738A"/>
    <w:rsid w:val="00AA7DFA"/>
    <w:rsid w:val="00D06D42"/>
    <w:rsid w:val="00D10A65"/>
    <w:rsid w:val="00D821D0"/>
    <w:rsid w:val="00DF4C8F"/>
    <w:rsid w:val="00E87A7D"/>
    <w:rsid w:val="00F434A0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8EF28-DD93-4A8F-B822-A775D400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Titolo I"/>
    <w:basedOn w:val="Normale"/>
    <w:next w:val="Normale"/>
    <w:link w:val="Titolo1Carattere"/>
    <w:autoRedefine/>
    <w:uiPriority w:val="9"/>
    <w:qFormat/>
    <w:rsid w:val="006033B3"/>
    <w:pPr>
      <w:keepNext/>
      <w:keepLines/>
      <w:spacing w:after="0"/>
      <w:contextualSpacing/>
      <w:jc w:val="center"/>
      <w:outlineLvl w:val="0"/>
    </w:pPr>
    <w:rPr>
      <w:rFonts w:ascii="DecimaWE Rg" w:eastAsiaTheme="majorEastAsia" w:hAnsi="DecimaWE Rg" w:cstheme="majorBidi"/>
      <w:b/>
      <w:color w:val="000000" w:themeColor="text1"/>
      <w:sz w:val="28"/>
      <w:szCs w:val="32"/>
    </w:rPr>
  </w:style>
  <w:style w:type="paragraph" w:styleId="Titolo2">
    <w:name w:val="heading 2"/>
    <w:aliases w:val="Capo"/>
    <w:basedOn w:val="Normale"/>
    <w:next w:val="Normale"/>
    <w:link w:val="Titolo2Carattere"/>
    <w:autoRedefine/>
    <w:uiPriority w:val="9"/>
    <w:unhideWhenUsed/>
    <w:qFormat/>
    <w:rsid w:val="006033B3"/>
    <w:pPr>
      <w:keepNext/>
      <w:keepLines/>
      <w:spacing w:after="0"/>
      <w:contextualSpacing/>
      <w:jc w:val="center"/>
      <w:outlineLvl w:val="1"/>
    </w:pPr>
    <w:rPr>
      <w:rFonts w:ascii="DecimaWE Rg" w:eastAsiaTheme="majorEastAsia" w:hAnsi="DecimaWE Rg" w:cstheme="majorBidi"/>
      <w:b/>
      <w:color w:val="000000" w:themeColor="text1"/>
      <w:sz w:val="28"/>
      <w:szCs w:val="26"/>
    </w:rPr>
  </w:style>
  <w:style w:type="paragraph" w:styleId="Titolo3">
    <w:name w:val="heading 3"/>
    <w:aliases w:val="Art"/>
    <w:basedOn w:val="Normale"/>
    <w:next w:val="Normale"/>
    <w:link w:val="Titolo3Carattere"/>
    <w:uiPriority w:val="9"/>
    <w:unhideWhenUsed/>
    <w:qFormat/>
    <w:rsid w:val="00395F32"/>
    <w:pPr>
      <w:keepNext/>
      <w:keepLines/>
      <w:spacing w:after="0" w:line="240" w:lineRule="auto"/>
      <w:contextualSpacing/>
      <w:jc w:val="center"/>
      <w:outlineLvl w:val="2"/>
    </w:pPr>
    <w:rPr>
      <w:rFonts w:ascii="DecimaWE Rg" w:eastAsiaTheme="majorEastAsia" w:hAnsi="DecimaWE Rg" w:cstheme="majorBidi"/>
      <w:color w:val="000000" w:themeColor="text1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I Carattere"/>
    <w:basedOn w:val="Carpredefinitoparagrafo"/>
    <w:link w:val="Titolo1"/>
    <w:uiPriority w:val="9"/>
    <w:rsid w:val="006033B3"/>
    <w:rPr>
      <w:rFonts w:ascii="DecimaWE Rg" w:eastAsiaTheme="majorEastAsia" w:hAnsi="DecimaWE Rg" w:cstheme="majorBidi"/>
      <w:b/>
      <w:color w:val="000000" w:themeColor="text1"/>
      <w:sz w:val="28"/>
      <w:szCs w:val="32"/>
    </w:rPr>
  </w:style>
  <w:style w:type="character" w:customStyle="1" w:styleId="Titolo2Carattere">
    <w:name w:val="Titolo 2 Carattere"/>
    <w:aliases w:val="Capo Carattere"/>
    <w:basedOn w:val="Carpredefinitoparagrafo"/>
    <w:link w:val="Titolo2"/>
    <w:uiPriority w:val="9"/>
    <w:rsid w:val="006033B3"/>
    <w:rPr>
      <w:rFonts w:ascii="DecimaWE Rg" w:eastAsiaTheme="majorEastAsia" w:hAnsi="DecimaWE Rg" w:cstheme="majorBidi"/>
      <w:b/>
      <w:color w:val="000000" w:themeColor="text1"/>
      <w:sz w:val="28"/>
      <w:szCs w:val="26"/>
    </w:rPr>
  </w:style>
  <w:style w:type="character" w:customStyle="1" w:styleId="Titolo3Carattere">
    <w:name w:val="Titolo 3 Carattere"/>
    <w:aliases w:val="Art Carattere"/>
    <w:basedOn w:val="Carpredefinitoparagrafo"/>
    <w:link w:val="Titolo3"/>
    <w:uiPriority w:val="9"/>
    <w:rsid w:val="00395F32"/>
    <w:rPr>
      <w:rFonts w:ascii="DecimaWE Rg" w:eastAsiaTheme="majorEastAsia" w:hAnsi="DecimaWE Rg" w:cstheme="majorBidi"/>
      <w:color w:val="000000" w:themeColor="text1"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43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B5F"/>
  </w:style>
  <w:style w:type="paragraph" w:styleId="Testonotaapidipagina">
    <w:name w:val="footnote text"/>
    <w:basedOn w:val="Normale"/>
    <w:link w:val="TestonotaapidipaginaCarattere"/>
    <w:uiPriority w:val="99"/>
    <w:semiHidden/>
    <w:rsid w:val="00643B5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3B5F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43B5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43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43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Perco Giulia</dc:creator>
  <cp:keywords/>
  <dc:description/>
  <cp:lastModifiedBy>Perco Giulia</cp:lastModifiedBy>
  <cp:revision>10</cp:revision>
  <dcterms:created xsi:type="dcterms:W3CDTF">2020-12-07T10:08:00Z</dcterms:created>
  <dcterms:modified xsi:type="dcterms:W3CDTF">2020-12-11T12:34:00Z</dcterms:modified>
</cp:coreProperties>
</file>